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2FC" w:rsidRDefault="001122FC">
      <w:bookmarkStart w:id="0" w:name="_GoBack"/>
      <w:bookmarkEnd w:id="0"/>
    </w:p>
    <w:tbl>
      <w:tblPr>
        <w:tblW w:w="9925" w:type="dxa"/>
        <w:tblInd w:w="-520" w:type="dxa"/>
        <w:tblLayout w:type="fixed"/>
        <w:tblLook w:val="04A0" w:firstRow="1" w:lastRow="0" w:firstColumn="1" w:lastColumn="0" w:noHBand="0" w:noVBand="1"/>
      </w:tblPr>
      <w:tblGrid>
        <w:gridCol w:w="712"/>
        <w:gridCol w:w="1038"/>
        <w:gridCol w:w="1200"/>
        <w:gridCol w:w="1187"/>
        <w:gridCol w:w="1125"/>
        <w:gridCol w:w="1388"/>
        <w:gridCol w:w="975"/>
        <w:gridCol w:w="1187"/>
        <w:gridCol w:w="1113"/>
      </w:tblGrid>
      <w:tr w:rsidR="001122FC" w:rsidTr="001676BD">
        <w:trPr>
          <w:trHeight w:val="1020"/>
        </w:trPr>
        <w:tc>
          <w:tcPr>
            <w:tcW w:w="99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22FC" w:rsidRDefault="001122FC" w:rsidP="001676BD">
            <w:pPr>
              <w:widowControl/>
              <w:spacing w:line="640" w:lineRule="exact"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44"/>
                <w:szCs w:val="44"/>
              </w:rPr>
              <w:t>个人年度考核汇总表</w:t>
            </w:r>
          </w:p>
          <w:p w:rsidR="001122FC" w:rsidRDefault="001122FC" w:rsidP="001676BD">
            <w:pPr>
              <w:widowControl/>
              <w:spacing w:line="640" w:lineRule="exact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44"/>
                <w:szCs w:val="44"/>
              </w:rPr>
            </w:pPr>
            <w:r>
              <w:rPr>
                <w:rStyle w:val="font41"/>
                <w:rFonts w:ascii="楷体_GB2312" w:eastAsia="楷体_GB2312" w:hAnsi="楷体_GB2312" w:cs="楷体_GB2312" w:hint="default"/>
              </w:rPr>
              <w:t>（202</w:t>
            </w:r>
            <w:r>
              <w:rPr>
                <w:rStyle w:val="font41"/>
                <w:rFonts w:ascii="楷体_GB2312" w:eastAsia="楷体_GB2312" w:hAnsi="楷体_GB2312" w:cs="楷体_GB2312"/>
              </w:rPr>
              <w:t>2</w:t>
            </w:r>
            <w:r>
              <w:rPr>
                <w:rStyle w:val="font41"/>
                <w:rFonts w:ascii="楷体_GB2312" w:eastAsia="楷体_GB2312" w:hAnsi="楷体_GB2312" w:cs="楷体_GB2312" w:hint="default"/>
              </w:rPr>
              <w:t>）年度</w:t>
            </w:r>
          </w:p>
        </w:tc>
      </w:tr>
      <w:tr w:rsidR="001122FC" w:rsidTr="001676BD">
        <w:trPr>
          <w:trHeight w:val="720"/>
        </w:trPr>
        <w:tc>
          <w:tcPr>
            <w:tcW w:w="99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122FC" w:rsidRDefault="001122FC" w:rsidP="001676B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填报单位(盖章):                                     填报时间:     年   月   日</w:t>
            </w:r>
          </w:p>
        </w:tc>
      </w:tr>
      <w:tr w:rsidR="001122FC" w:rsidTr="001676BD">
        <w:trPr>
          <w:trHeight w:val="312"/>
        </w:trPr>
        <w:tc>
          <w:tcPr>
            <w:tcW w:w="7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姓 </w:t>
            </w:r>
            <w:r>
              <w:rPr>
                <w:rStyle w:val="font11"/>
                <w:rFonts w:hint="default"/>
              </w:rPr>
              <w:t xml:space="preserve"> 名</w:t>
            </w:r>
          </w:p>
        </w:tc>
        <w:tc>
          <w:tcPr>
            <w:tcW w:w="120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部门</w:t>
            </w:r>
          </w:p>
        </w:tc>
        <w:tc>
          <w:tcPr>
            <w:tcW w:w="5862" w:type="dxa"/>
            <w:gridSpan w:val="5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考核情况</w:t>
            </w:r>
          </w:p>
        </w:tc>
        <w:tc>
          <w:tcPr>
            <w:tcW w:w="111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备注</w:t>
            </w:r>
          </w:p>
        </w:tc>
      </w:tr>
      <w:tr w:rsidR="001122FC" w:rsidTr="001676BD">
        <w:trPr>
          <w:trHeight w:val="312"/>
        </w:trPr>
        <w:tc>
          <w:tcPr>
            <w:tcW w:w="7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5862" w:type="dxa"/>
            <w:gridSpan w:val="5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1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122FC" w:rsidTr="001676BD">
        <w:trPr>
          <w:trHeight w:val="300"/>
        </w:trPr>
        <w:tc>
          <w:tcPr>
            <w:tcW w:w="7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03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20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优 秀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合 格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基本合格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不合格</w:t>
            </w:r>
          </w:p>
        </w:tc>
        <w:tc>
          <w:tcPr>
            <w:tcW w:w="11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不定等次</w:t>
            </w:r>
          </w:p>
        </w:tc>
        <w:tc>
          <w:tcPr>
            <w:tcW w:w="11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ind w:rightChars="333" w:right="699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122FC" w:rsidTr="001676BD">
        <w:trPr>
          <w:trHeight w:val="300"/>
        </w:trPr>
        <w:tc>
          <w:tcPr>
            <w:tcW w:w="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</w:tr>
      <w:tr w:rsidR="001122FC" w:rsidTr="001676BD">
        <w:trPr>
          <w:trHeight w:val="300"/>
        </w:trPr>
        <w:tc>
          <w:tcPr>
            <w:tcW w:w="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</w:tr>
      <w:tr w:rsidR="001122FC" w:rsidTr="001676BD">
        <w:trPr>
          <w:trHeight w:val="300"/>
        </w:trPr>
        <w:tc>
          <w:tcPr>
            <w:tcW w:w="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</w:tr>
      <w:tr w:rsidR="001122FC" w:rsidTr="001676BD">
        <w:trPr>
          <w:trHeight w:val="300"/>
        </w:trPr>
        <w:tc>
          <w:tcPr>
            <w:tcW w:w="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</w:tr>
      <w:tr w:rsidR="001122FC" w:rsidTr="001676BD">
        <w:trPr>
          <w:trHeight w:val="300"/>
        </w:trPr>
        <w:tc>
          <w:tcPr>
            <w:tcW w:w="7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122FC" w:rsidRDefault="001122FC" w:rsidP="001676BD">
            <w:pPr>
              <w:jc w:val="center"/>
              <w:rPr>
                <w:rFonts w:ascii="黑体" w:eastAsia="黑体" w:hAnsi="宋体" w:cs="黑体"/>
                <w:color w:val="000000"/>
                <w:sz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122FC" w:rsidRDefault="001122FC" w:rsidP="001676BD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1122FC" w:rsidTr="001676BD">
        <w:trPr>
          <w:trHeight w:val="1440"/>
        </w:trPr>
        <w:tc>
          <w:tcPr>
            <w:tcW w:w="99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22FC" w:rsidRDefault="001122FC" w:rsidP="001676B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1122FC" w:rsidRDefault="001122FC" w:rsidP="001676B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1122FC" w:rsidRDefault="001122FC" w:rsidP="001676B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注：</w:t>
            </w:r>
          </w:p>
          <w:p w:rsidR="001122FC" w:rsidRDefault="001122FC" w:rsidP="001676BD">
            <w:pPr>
              <w:pStyle w:val="a0"/>
            </w:pPr>
          </w:p>
          <w:p w:rsidR="001122FC" w:rsidRDefault="001122FC" w:rsidP="001676B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1. 考核情况在对应的“优秀 ”“合格”“基本合格”“不合格”“不定等次”栏内打“√”。 </w:t>
            </w:r>
          </w:p>
          <w:p w:rsidR="001122FC" w:rsidRDefault="001122FC" w:rsidP="001676BD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2. 本表格须连续填写所有人员情况，并加上序号，不要缺号，跳号，同类考核情况的罗列一起。</w:t>
            </w:r>
          </w:p>
        </w:tc>
      </w:tr>
    </w:tbl>
    <w:p w:rsidR="001122FC" w:rsidRDefault="001122FC" w:rsidP="001122FC">
      <w:pPr>
        <w:pStyle w:val="5"/>
      </w:pPr>
    </w:p>
    <w:p w:rsidR="001122FC" w:rsidRDefault="001122FC" w:rsidP="001122FC"/>
    <w:p w:rsidR="001122FC" w:rsidRDefault="001122FC" w:rsidP="001122FC">
      <w:pPr>
        <w:pStyle w:val="a0"/>
      </w:pPr>
    </w:p>
    <w:p w:rsidR="001122FC" w:rsidRDefault="001122FC" w:rsidP="001122FC">
      <w:pPr>
        <w:pStyle w:val="5"/>
      </w:pPr>
    </w:p>
    <w:p w:rsidR="00D46EEE" w:rsidRPr="001122FC" w:rsidRDefault="00D46EEE"/>
    <w:sectPr w:rsidR="00D46EEE" w:rsidRPr="001122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BBE" w:rsidRDefault="00237BBE" w:rsidP="001122FC">
      <w:r>
        <w:separator/>
      </w:r>
    </w:p>
  </w:endnote>
  <w:endnote w:type="continuationSeparator" w:id="0">
    <w:p w:rsidR="00237BBE" w:rsidRDefault="00237BBE" w:rsidP="00112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BBE" w:rsidRDefault="00237BBE" w:rsidP="001122FC">
      <w:r>
        <w:separator/>
      </w:r>
    </w:p>
  </w:footnote>
  <w:footnote w:type="continuationSeparator" w:id="0">
    <w:p w:rsidR="00237BBE" w:rsidRDefault="00237BBE" w:rsidP="001122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CFA"/>
    <w:rsid w:val="000D3CFA"/>
    <w:rsid w:val="001122FC"/>
    <w:rsid w:val="00237BBE"/>
    <w:rsid w:val="00A76C01"/>
    <w:rsid w:val="00D4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1122FC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1122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1122FC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1122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1122FC"/>
    <w:rPr>
      <w:sz w:val="18"/>
      <w:szCs w:val="18"/>
    </w:rPr>
  </w:style>
  <w:style w:type="paragraph" w:styleId="5">
    <w:name w:val="index 5"/>
    <w:basedOn w:val="a"/>
    <w:next w:val="a"/>
    <w:uiPriority w:val="99"/>
    <w:qFormat/>
    <w:rsid w:val="001122FC"/>
    <w:pPr>
      <w:ind w:left="1680"/>
    </w:pPr>
  </w:style>
  <w:style w:type="character" w:customStyle="1" w:styleId="font41">
    <w:name w:val="font41"/>
    <w:basedOn w:val="a1"/>
    <w:qFormat/>
    <w:rsid w:val="001122FC"/>
    <w:rPr>
      <w:rFonts w:ascii="宋体" w:eastAsia="宋体" w:hAnsi="宋体" w:cs="宋体" w:hint="eastAsia"/>
      <w:b/>
      <w:bCs/>
      <w:color w:val="000000"/>
      <w:sz w:val="32"/>
      <w:szCs w:val="32"/>
      <w:u w:val="none"/>
    </w:rPr>
  </w:style>
  <w:style w:type="character" w:customStyle="1" w:styleId="font11">
    <w:name w:val="font11"/>
    <w:basedOn w:val="a1"/>
    <w:qFormat/>
    <w:rsid w:val="001122FC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1122FC"/>
    <w:pPr>
      <w:widowControl w:val="0"/>
      <w:jc w:val="both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1122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1122FC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qFormat/>
    <w:rsid w:val="001122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1122FC"/>
    <w:rPr>
      <w:sz w:val="18"/>
      <w:szCs w:val="18"/>
    </w:rPr>
  </w:style>
  <w:style w:type="paragraph" w:styleId="5">
    <w:name w:val="index 5"/>
    <w:basedOn w:val="a"/>
    <w:next w:val="a"/>
    <w:uiPriority w:val="99"/>
    <w:qFormat/>
    <w:rsid w:val="001122FC"/>
    <w:pPr>
      <w:ind w:left="1680"/>
    </w:pPr>
  </w:style>
  <w:style w:type="character" w:customStyle="1" w:styleId="font41">
    <w:name w:val="font41"/>
    <w:basedOn w:val="a1"/>
    <w:qFormat/>
    <w:rsid w:val="001122FC"/>
    <w:rPr>
      <w:rFonts w:ascii="宋体" w:eastAsia="宋体" w:hAnsi="宋体" w:cs="宋体" w:hint="eastAsia"/>
      <w:b/>
      <w:bCs/>
      <w:color w:val="000000"/>
      <w:sz w:val="32"/>
      <w:szCs w:val="32"/>
      <w:u w:val="none"/>
    </w:rPr>
  </w:style>
  <w:style w:type="character" w:customStyle="1" w:styleId="font11">
    <w:name w:val="font11"/>
    <w:basedOn w:val="a1"/>
    <w:qFormat/>
    <w:rsid w:val="001122FC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>china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2023-01-04T08:40:00Z</dcterms:created>
  <dcterms:modified xsi:type="dcterms:W3CDTF">2023-01-04T08:41:00Z</dcterms:modified>
</cp:coreProperties>
</file>